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272" w:rsidRPr="00A322BD" w:rsidRDefault="00625242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proofErr w:type="gramStart"/>
      <w:r w:rsidRPr="00A322BD">
        <w:rPr>
          <w:rFonts w:cstheme="minorHAnsi"/>
          <w:color w:val="000000"/>
          <w:sz w:val="28"/>
          <w:szCs w:val="28"/>
          <w:lang w:val="ru-RU"/>
        </w:rPr>
        <w:t>Муниципальное бюджетное дошкольное образовательное учреждение Невьянского городского окргуа детский сад № 28 «Ягодка» поселка Ребристый</w:t>
      </w:r>
      <w:proofErr w:type="gramEnd"/>
    </w:p>
    <w:p w:rsidR="00625242" w:rsidRDefault="0062524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22BD" w:rsidRDefault="00625242" w:rsidP="00A322B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252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ПЛАН-ГРАФИК</w:t>
      </w:r>
      <w:r w:rsidRPr="00625242">
        <w:rPr>
          <w:lang w:val="ru-RU"/>
        </w:rPr>
        <w:br/>
      </w:r>
      <w:r w:rsidRPr="006252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внедрения ФОП </w:t>
      </w:r>
      <w:proofErr w:type="gramStart"/>
      <w:r w:rsidRPr="006252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proofErr w:type="gramEnd"/>
      <w:r w:rsidRPr="006252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ФАОП ДО ОВЗ</w:t>
      </w:r>
      <w:r w:rsidR="00DF6D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33272" w:rsidRDefault="00DF6DE5" w:rsidP="00A322B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МБДОУ НГО детский сад № 28 «Ягодка» на 2023-2024 учебный год.</w:t>
      </w:r>
    </w:p>
    <w:p w:rsidR="00A322BD" w:rsidRDefault="00A322BD" w:rsidP="00A322B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22BD" w:rsidRPr="00DF6DE5" w:rsidRDefault="00A322BD" w:rsidP="00A322B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39"/>
        <w:gridCol w:w="1789"/>
        <w:gridCol w:w="1852"/>
        <w:gridCol w:w="2297"/>
      </w:tblGrid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 w:rsidP="00A322B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23327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Подготовительные мероприятия</w:t>
            </w:r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 w:rsidP="00DF6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ФОП ДО, ФАОП ДО ОВЗ</w:t>
            </w:r>
            <w:proofErr w:type="gramStart"/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,д</w:t>
            </w:r>
            <w:proofErr w:type="gramEnd"/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окументов федерального, регионального уровня, регламентирующих применение ФОП</w:t>
            </w:r>
            <w:r w:rsidR="00DF6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DF6DE5" w:rsidRDefault="00DF6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Апрель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 на педсовете</w:t>
            </w:r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 методического материала для формируемой части ООП </w:t>
            </w:r>
            <w:proofErr w:type="gramStart"/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DF6DE5" w:rsidRDefault="00DF6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 на педсовете</w:t>
            </w:r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rPr>
                <w:lang w:val="ru-RU"/>
              </w:rPr>
            </w:pP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Принятие участия во Всероссийском информационно-методическом вебинаре «Внедрение и реализация ФОП </w:t>
            </w:r>
            <w:proofErr w:type="gramStart"/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образовательной практике»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DF6DE5" w:rsidRDefault="006252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 w:rsidR="00DF6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 результатов на педсовете</w:t>
            </w:r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курсах повышении квалификации по внедрению и реализации ФОП </w:t>
            </w:r>
            <w:proofErr w:type="gramStart"/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образовательной практике в дистанционном формате</w:t>
            </w:r>
            <w:r w:rsidR="00DF6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DF6DE5" w:rsidRDefault="00DF6DE5">
            <w:pPr>
              <w:rPr>
                <w:lang w:val="ru-RU"/>
              </w:rPr>
            </w:pPr>
            <w:r>
              <w:rPr>
                <w:lang w:val="ru-RU"/>
              </w:rPr>
              <w:t>В течении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DF6DE5" w:rsidRDefault="006252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п</w:t>
            </w:r>
            <w:r w:rsidR="00DF6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 о повышении квалификации</w:t>
            </w:r>
          </w:p>
        </w:tc>
      </w:tr>
      <w:tr w:rsidR="00233272" w:rsidRPr="00DF6D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="00DF6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обновление </w:t>
            </w: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 методических материалов и средств обучения и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DF6DE5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 w:rsidR="00DF6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DE5" w:rsidRDefault="00DF6DE5">
            <w:pPr>
              <w:rPr>
                <w:lang w:val="ru-RU"/>
              </w:rPr>
            </w:pPr>
            <w:r>
              <w:rPr>
                <w:lang w:val="ru-RU"/>
              </w:rPr>
              <w:t xml:space="preserve">Заведующий </w:t>
            </w:r>
          </w:p>
          <w:p w:rsidR="00233272" w:rsidRPr="00625242" w:rsidRDefault="00DF6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Старший воспитатель</w:t>
            </w:r>
            <w:r w:rsidR="00625242" w:rsidRPr="00625242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 материалов, которые нужно обновить</w:t>
            </w:r>
          </w:p>
        </w:tc>
      </w:tr>
      <w:tr w:rsidR="00233272" w:rsidRPr="00DF6D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педагогов о ФОП, в т.ч. проведение консультаций (индивидуальных и групповых) по вопросам разработки и применения ООП по ФОП </w:t>
            </w:r>
            <w:proofErr w:type="gramStart"/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ФАОП ДО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DF6DE5" w:rsidRDefault="00DF6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ь-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Июнь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Проведены консультации, подготовлен раздаточный материал</w:t>
            </w:r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Модернизация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DF6DE5" w:rsidRDefault="00DF6D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Заведующий, 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РППС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ФОП ДО</w:t>
            </w:r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собрания, посвященные переходу на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DF6DE5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 w:rsidR="00DF6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233272" w:rsidRPr="00DF6DE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Мероприятия по разработке и корректировке ООП</w:t>
            </w:r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Совещания по вопросам разработки ООП в соответствии с ФОП </w:t>
            </w:r>
            <w:proofErr w:type="gramStart"/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ФАОП ДО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обучающихся и родителей для проектирования части ООП,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A322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части ООП ДО, формируемой участниками образовательных отношений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Март – </w:t>
            </w:r>
            <w:r w:rsidR="00A322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 проект</w:t>
            </w:r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проекта ООП ДО по ФОП </w:t>
            </w:r>
            <w:proofErr w:type="gramStart"/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ООП ДО</w:t>
            </w:r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проектов АОП и АООП по ФАОП ДО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 АОП, АООП</w:t>
            </w:r>
          </w:p>
        </w:tc>
      </w:tr>
      <w:tr w:rsidR="00233272" w:rsidRPr="00DF6DE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Мероприятия по обсуждению и утверждению ООП</w:t>
            </w:r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Рассмотрение проекта ООП ДО на </w:t>
            </w:r>
            <w:proofErr w:type="gramStart"/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proofErr w:type="gramEnd"/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A322BD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22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юн</w:t>
            </w:r>
            <w:proofErr w:type="spellEnd"/>
            <w:r w:rsidR="00A322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A322BD" w:rsidRDefault="00A322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Доработка проекта ООП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 ООП ДО</w:t>
            </w:r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Рассмотрение проектов АОП, АООП на </w:t>
            </w:r>
            <w:proofErr w:type="gramStart"/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A322BD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22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Доработка проектов АОП, АООП и утверждение АОП, АООП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A322BD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22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АОП, АООП</w:t>
            </w:r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Размещение ООП ДО, АОП, АООП на </w:t>
            </w:r>
            <w:proofErr w:type="gramStart"/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A322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="00625242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</w:p>
        </w:tc>
      </w:tr>
      <w:tr w:rsidR="00233272" w:rsidRPr="00DF6DE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Мероприятия по корректировке локальных </w:t>
            </w:r>
            <w:proofErr w:type="gramStart"/>
            <w:r w:rsidRPr="006252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нормативных</w:t>
            </w:r>
            <w:proofErr w:type="gramEnd"/>
            <w:r w:rsidRPr="006252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актов (ЛНА)</w:t>
            </w:r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625242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 ЛНА на несоответствие требованиям ФОП ДО, ФАОП ДО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ЛНА, подлежащих корректировки</w:t>
            </w:r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проектов скорректированных 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Pr="00A322BD" w:rsidRDefault="006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 ЛНА</w:t>
            </w:r>
          </w:p>
        </w:tc>
      </w:tr>
      <w:tr w:rsidR="002332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 и утверждение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рабочей группы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272" w:rsidRDefault="006252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ЛНА</w:t>
            </w:r>
          </w:p>
        </w:tc>
      </w:tr>
    </w:tbl>
    <w:p w:rsidR="00233272" w:rsidRDefault="00233272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233272" w:rsidSect="00625242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A3A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233272"/>
    <w:rsid w:val="002D33B1"/>
    <w:rsid w:val="002D3591"/>
    <w:rsid w:val="003514A0"/>
    <w:rsid w:val="00402B7A"/>
    <w:rsid w:val="004F7E17"/>
    <w:rsid w:val="005A05CE"/>
    <w:rsid w:val="00625242"/>
    <w:rsid w:val="00653AF6"/>
    <w:rsid w:val="00A322BD"/>
    <w:rsid w:val="00B73A5A"/>
    <w:rsid w:val="00DF6DE5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2023-11-17T11:15:00Z</dcterms:modified>
</cp:coreProperties>
</file>